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20" w:rsidRDefault="00F05320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-428625</wp:posOffset>
            </wp:positionV>
            <wp:extent cx="6924675" cy="6286500"/>
            <wp:effectExtent l="19050" t="0" r="9525" b="0"/>
            <wp:wrapSquare wrapText="bothSides"/>
            <wp:docPr id="1" name="0 - Εικόνα" descr="1821_ceb3ceb9ceb1_ceb6cf89ceb3cf81ceb1cf86ceb9cebac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1_ceb3ceb9ceb1_ceb6cf89ceb3cf81ceb1cf86ceb9cebaceb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320" w:rsidRPr="00F05320" w:rsidRDefault="00F05320" w:rsidP="00F05320">
      <w:pPr>
        <w:jc w:val="center"/>
        <w:rPr>
          <w:sz w:val="52"/>
          <w:szCs w:val="52"/>
        </w:rPr>
      </w:pPr>
    </w:p>
    <w:p w:rsidR="00677FDA" w:rsidRPr="00F05320" w:rsidRDefault="00F05320" w:rsidP="00F05320">
      <w:pPr>
        <w:jc w:val="center"/>
        <w:rPr>
          <w:sz w:val="52"/>
          <w:szCs w:val="52"/>
        </w:rPr>
      </w:pPr>
      <w:r w:rsidRPr="00F05320">
        <w:rPr>
          <w:sz w:val="52"/>
          <w:szCs w:val="52"/>
        </w:rPr>
        <w:t>ΤΑ ΛΟΓΙΑ ΤΟΥ ΡΗΓΑ ΦΕΡΑΙΟΥ</w:t>
      </w:r>
    </w:p>
    <w:sectPr w:rsidR="00677FDA" w:rsidRPr="00F05320" w:rsidSect="00677F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320"/>
    <w:rsid w:val="00677FDA"/>
    <w:rsid w:val="00F0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2020-03-24T14:51:00Z</dcterms:created>
  <dcterms:modified xsi:type="dcterms:W3CDTF">2020-03-24T14:53:00Z</dcterms:modified>
</cp:coreProperties>
</file>